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FFDB" w14:textId="5DB7A88E" w:rsidR="00F27A7C" w:rsidRDefault="00347167">
      <w:r w:rsidRPr="00347167">
        <w:rPr>
          <w:noProof/>
        </w:rPr>
        <w:drawing>
          <wp:anchor distT="0" distB="0" distL="114300" distR="114300" simplePos="0" relativeHeight="251658240" behindDoc="1" locked="0" layoutInCell="1" allowOverlap="1" wp14:anchorId="33000376" wp14:editId="52EF3556">
            <wp:simplePos x="0" y="0"/>
            <wp:positionH relativeFrom="margin">
              <wp:posOffset>4610100</wp:posOffset>
            </wp:positionH>
            <wp:positionV relativeFrom="paragraph">
              <wp:posOffset>238125</wp:posOffset>
            </wp:positionV>
            <wp:extent cx="1093470" cy="512445"/>
            <wp:effectExtent l="0" t="0" r="0" b="1905"/>
            <wp:wrapTight wrapText="bothSides">
              <wp:wrapPolygon edited="0">
                <wp:start x="0" y="0"/>
                <wp:lineTo x="0" y="20877"/>
                <wp:lineTo x="21073" y="20877"/>
                <wp:lineTo x="21073" y="0"/>
                <wp:lineTo x="0" y="0"/>
              </wp:wrapPolygon>
            </wp:wrapTight>
            <wp:docPr id="6" name="Picture 5">
              <a:extLst xmlns:a="http://schemas.openxmlformats.org/drawingml/2006/main">
                <a:ext uri="{FF2B5EF4-FFF2-40B4-BE49-F238E27FC236}">
                  <a16:creationId xmlns:a16="http://schemas.microsoft.com/office/drawing/2014/main" id="{AC184709-D7C6-4308-8B41-819EA65DA7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C184709-D7C6-4308-8B41-819EA65DA77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470" cy="512445"/>
                    </a:xfrm>
                    <a:prstGeom prst="rect">
                      <a:avLst/>
                    </a:prstGeom>
                  </pic:spPr>
                </pic:pic>
              </a:graphicData>
            </a:graphic>
            <wp14:sizeRelH relativeFrom="margin">
              <wp14:pctWidth>0</wp14:pctWidth>
            </wp14:sizeRelH>
            <wp14:sizeRelV relativeFrom="margin">
              <wp14:pctHeight>0</wp14:pctHeight>
            </wp14:sizeRelV>
          </wp:anchor>
        </w:drawing>
      </w:r>
      <w:r w:rsidR="00A92DD0" w:rsidRPr="005D7115">
        <w:rPr>
          <w:noProof/>
        </w:rPr>
        <w:drawing>
          <wp:inline distT="0" distB="0" distL="0" distR="0" wp14:anchorId="57853F45" wp14:editId="019FF786">
            <wp:extent cx="1819275" cy="828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828675"/>
                    </a:xfrm>
                    <a:prstGeom prst="rect">
                      <a:avLst/>
                    </a:prstGeom>
                    <a:noFill/>
                    <a:ln>
                      <a:noFill/>
                    </a:ln>
                  </pic:spPr>
                </pic:pic>
              </a:graphicData>
            </a:graphic>
          </wp:inline>
        </w:drawing>
      </w:r>
    </w:p>
    <w:p w14:paraId="110E599C" w14:textId="658DBC88" w:rsidR="00D75E0A" w:rsidRDefault="00D75E0A"/>
    <w:p w14:paraId="26BB78F7" w14:textId="7973F8DF" w:rsidR="00A92DD0" w:rsidRDefault="00BF254D" w:rsidP="00AC436D">
      <w:r>
        <w:t xml:space="preserve">«Prāta vētra» </w:t>
      </w:r>
      <w:r w:rsidR="00A33CC0">
        <w:t xml:space="preserve">turpinājums </w:t>
      </w:r>
      <w:r>
        <w:t>5.-6. decembris</w:t>
      </w:r>
    </w:p>
    <w:p w14:paraId="3B675687" w14:textId="77777777" w:rsidR="00A92DD0" w:rsidRDefault="00A92DD0" w:rsidP="00AC436D"/>
    <w:p w14:paraId="318E2859" w14:textId="77777777" w:rsidR="00BF254D" w:rsidRDefault="00BF254D" w:rsidP="0032694D">
      <w:pPr>
        <w:ind w:firstLine="567"/>
        <w:jc w:val="both"/>
        <w:rPr>
          <w:lang w:eastAsia="en-GB"/>
        </w:rPr>
      </w:pPr>
    </w:p>
    <w:p w14:paraId="3A66B9E2" w14:textId="372DD564" w:rsidR="00BF254D" w:rsidRDefault="00BF254D" w:rsidP="00BF254D">
      <w:pPr>
        <w:ind w:firstLine="567"/>
        <w:jc w:val="both"/>
        <w:rPr>
          <w:lang w:eastAsia="en-GB"/>
        </w:rPr>
      </w:pPr>
      <w:r>
        <w:rPr>
          <w:lang w:eastAsia="en-GB"/>
        </w:rPr>
        <w:t xml:space="preserve">Prāta vētras pasākums (daļēji uz vietas un tiešsaistē </w:t>
      </w:r>
      <w:r w:rsidR="00A62F95">
        <w:rPr>
          <w:lang w:eastAsia="en-GB"/>
        </w:rPr>
        <w:t xml:space="preserve">16.11.2023., </w:t>
      </w:r>
      <w:r>
        <w:rPr>
          <w:lang w:eastAsia="en-GB"/>
        </w:rPr>
        <w:t>NTNU):</w:t>
      </w:r>
    </w:p>
    <w:p w14:paraId="11F5E36E" w14:textId="77777777" w:rsidR="00BF254D" w:rsidRDefault="00BF254D" w:rsidP="00BF254D">
      <w:pPr>
        <w:ind w:firstLine="567"/>
        <w:jc w:val="both"/>
        <w:rPr>
          <w:lang w:eastAsia="en-GB"/>
        </w:rPr>
      </w:pPr>
      <w:r>
        <w:rPr>
          <w:lang w:eastAsia="en-GB"/>
        </w:rPr>
        <w:t>- kopīgā projekta sākotnējo darbību noteikšana.</w:t>
      </w:r>
    </w:p>
    <w:p w14:paraId="09FEEB9E" w14:textId="614EE910" w:rsidR="00BF254D" w:rsidRDefault="00BF254D" w:rsidP="00BF254D">
      <w:pPr>
        <w:ind w:firstLine="567"/>
        <w:jc w:val="both"/>
        <w:rPr>
          <w:lang w:eastAsia="en-GB"/>
        </w:rPr>
      </w:pPr>
      <w:r>
        <w:rPr>
          <w:lang w:eastAsia="en-GB"/>
        </w:rPr>
        <w:t>-diskusija par potenciālajiem partneriem; jau uzaicināto partneru dalība.</w:t>
      </w:r>
    </w:p>
    <w:p w14:paraId="2B4FEC25" w14:textId="77777777" w:rsidR="00BF254D" w:rsidRDefault="00BF254D" w:rsidP="00BF254D">
      <w:pPr>
        <w:ind w:firstLine="567"/>
        <w:jc w:val="both"/>
        <w:rPr>
          <w:lang w:eastAsia="en-GB"/>
        </w:rPr>
      </w:pPr>
      <w:bookmarkStart w:id="0" w:name="_GoBack"/>
      <w:bookmarkEnd w:id="0"/>
    </w:p>
    <w:p w14:paraId="55B379A7" w14:textId="50F2F113" w:rsidR="00BF254D" w:rsidRDefault="00BF254D" w:rsidP="00BF254D">
      <w:pPr>
        <w:ind w:firstLine="567"/>
        <w:jc w:val="both"/>
        <w:rPr>
          <w:lang w:val="lv-LV"/>
        </w:rPr>
      </w:pPr>
      <w:r>
        <w:rPr>
          <w:lang w:val="lv-LV"/>
        </w:rPr>
        <w:t>Laika periodā</w:t>
      </w:r>
      <w:r w:rsidRPr="00573C0C">
        <w:rPr>
          <w:lang w:val="lv-LV"/>
        </w:rPr>
        <w:t xml:space="preserve"> </w:t>
      </w:r>
      <w:r w:rsidRPr="00BF254D">
        <w:rPr>
          <w:rStyle w:val="Strong"/>
          <w:b w:val="0"/>
          <w:lang w:val="lv-LV"/>
        </w:rPr>
        <w:t>no 0</w:t>
      </w:r>
      <w:r>
        <w:rPr>
          <w:rStyle w:val="Strong"/>
          <w:b w:val="0"/>
          <w:lang w:val="lv-LV"/>
        </w:rPr>
        <w:t>5</w:t>
      </w:r>
      <w:r w:rsidRPr="00BF254D">
        <w:rPr>
          <w:rStyle w:val="Strong"/>
          <w:b w:val="0"/>
          <w:lang w:val="lv-LV"/>
        </w:rPr>
        <w:t>. līdz 06. decembrim</w:t>
      </w:r>
      <w:r w:rsidRPr="00573C0C">
        <w:rPr>
          <w:lang w:val="lv-LV"/>
        </w:rPr>
        <w:t xml:space="preserve"> 2023. g. </w:t>
      </w:r>
      <w:r>
        <w:rPr>
          <w:lang w:val="lv-LV"/>
        </w:rPr>
        <w:t xml:space="preserve">projekta </w:t>
      </w:r>
      <w:proofErr w:type="spellStart"/>
      <w:r w:rsidRPr="0081214E">
        <w:rPr>
          <w:lang w:val="lv-LV"/>
        </w:rPr>
        <w:t>Nr</w:t>
      </w:r>
      <w:proofErr w:type="spellEnd"/>
      <w:r w:rsidRPr="0081214E">
        <w:rPr>
          <w:lang w:val="lv-LV"/>
        </w:rPr>
        <w:t xml:space="preserve"> EEA-RESEARCH-170-RC</w:t>
      </w:r>
      <w:r>
        <w:rPr>
          <w:lang w:val="lv-LV"/>
        </w:rPr>
        <w:t xml:space="preserve"> ietvaros tika organizēts pieredzes apmaiņas pasākums</w:t>
      </w:r>
      <w:r w:rsidRPr="00BF254D">
        <w:rPr>
          <w:rStyle w:val="Strong"/>
          <w:b w:val="0"/>
          <w:lang w:val="lv-LV"/>
        </w:rPr>
        <w:t>, kas norisinājās</w:t>
      </w:r>
      <w:r w:rsidRPr="00573C0C">
        <w:rPr>
          <w:rStyle w:val="Strong"/>
          <w:lang w:val="lv-LV"/>
        </w:rPr>
        <w:t xml:space="preserve"> </w:t>
      </w:r>
      <w:r>
        <w:rPr>
          <w:lang w:val="lv-LV"/>
        </w:rPr>
        <w:t xml:space="preserve">Tartu, Igaunijā. Pasākuma organizētājs - </w:t>
      </w:r>
      <w:r w:rsidRPr="00BD105F">
        <w:rPr>
          <w:lang w:val="lv-LV"/>
        </w:rPr>
        <w:t>Igaunijas Dzīvības zinātņu universitāte (EMU</w:t>
      </w:r>
      <w:r>
        <w:rPr>
          <w:lang w:val="lv-LV"/>
        </w:rPr>
        <w:t xml:space="preserve">). </w:t>
      </w:r>
    </w:p>
    <w:p w14:paraId="40C914D9" w14:textId="77777777" w:rsidR="00BF254D" w:rsidRDefault="00BF254D" w:rsidP="0032694D">
      <w:pPr>
        <w:ind w:firstLine="567"/>
        <w:jc w:val="both"/>
        <w:rPr>
          <w:lang w:eastAsia="en-GB"/>
        </w:rPr>
      </w:pPr>
    </w:p>
    <w:p w14:paraId="5751C6E6" w14:textId="77777777" w:rsidR="00BF254D" w:rsidRDefault="00BF254D" w:rsidP="0032694D">
      <w:pPr>
        <w:ind w:firstLine="567"/>
        <w:jc w:val="both"/>
        <w:rPr>
          <w:lang w:eastAsia="en-GB"/>
        </w:rPr>
      </w:pPr>
    </w:p>
    <w:p w14:paraId="51A13E31" w14:textId="33A88A85" w:rsidR="00BF254D" w:rsidRPr="0023535F" w:rsidRDefault="00BF254D" w:rsidP="00BF254D">
      <w:pPr>
        <w:ind w:firstLine="567"/>
        <w:jc w:val="both"/>
        <w:rPr>
          <w:lang w:val="lv-LV"/>
        </w:rPr>
      </w:pPr>
      <w:bookmarkStart w:id="1" w:name="_Hlk153122379"/>
      <w:r w:rsidRPr="0023535F">
        <w:rPr>
          <w:lang w:val="lv-LV"/>
        </w:rPr>
        <w:t xml:space="preserve">Noslēgumā projekta partnera Norvēģijas Zinātnes un Tehnoloģiju universitātes </w:t>
      </w:r>
      <w:r>
        <w:rPr>
          <w:lang w:val="lv-LV"/>
        </w:rPr>
        <w:t xml:space="preserve">(NTNU) </w:t>
      </w:r>
      <w:r w:rsidRPr="0023535F">
        <w:rPr>
          <w:lang w:val="lv-LV"/>
        </w:rPr>
        <w:t xml:space="preserve">pārstāve </w:t>
      </w:r>
      <w:proofErr w:type="spellStart"/>
      <w:r>
        <w:rPr>
          <w:lang w:val="lv-LV"/>
        </w:rPr>
        <w:t>Janna</w:t>
      </w:r>
      <w:proofErr w:type="spellEnd"/>
      <w:r>
        <w:rPr>
          <w:lang w:val="lv-LV"/>
        </w:rPr>
        <w:t xml:space="preserve"> </w:t>
      </w:r>
      <w:proofErr w:type="spellStart"/>
      <w:r>
        <w:rPr>
          <w:lang w:val="lv-LV"/>
        </w:rPr>
        <w:t>Cropotova</w:t>
      </w:r>
      <w:proofErr w:type="spellEnd"/>
      <w:r>
        <w:rPr>
          <w:lang w:val="lv-LV"/>
        </w:rPr>
        <w:t xml:space="preserve"> turpināja prāta vētru par iespējamā projekta pieteikuma sagatavošanu</w:t>
      </w:r>
      <w:bookmarkEnd w:id="1"/>
      <w:r>
        <w:rPr>
          <w:lang w:val="lv-LV"/>
        </w:rPr>
        <w:t xml:space="preserve">. Sarunās klātienē piedalījās NTNU, EMU un </w:t>
      </w:r>
      <w:proofErr w:type="spellStart"/>
      <w:r>
        <w:rPr>
          <w:lang w:val="lv-LV"/>
        </w:rPr>
        <w:t>Lathort</w:t>
      </w:r>
      <w:proofErr w:type="spellEnd"/>
      <w:r>
        <w:rPr>
          <w:lang w:val="lv-LV"/>
        </w:rPr>
        <w:t xml:space="preserve"> pārstāvji, kopā 30 zinātnieki. Šobrīd diskusijai tiek piedāvāts uzsaukums </w:t>
      </w:r>
      <w:hyperlink r:id="rId7" w:history="1">
        <w:r w:rsidRPr="00AA01E0">
          <w:rPr>
            <w:rStyle w:val="Hyperlink"/>
            <w:lang w:val="lv-LV"/>
          </w:rPr>
          <w:t>https://era4health.eu/nutribrain-2024/</w:t>
        </w:r>
      </w:hyperlink>
      <w:r>
        <w:rPr>
          <w:lang w:val="lv-LV"/>
        </w:rPr>
        <w:t xml:space="preserve">. Projekta iesniegšana paredzēta 2024. g. janvārī. Kā otrs projektu konkursa uzsaukums tiek piedāvāts </w:t>
      </w:r>
      <w:hyperlink r:id="rId8" w:history="1">
        <w:r w:rsidRPr="00AA01E0">
          <w:rPr>
            <w:rStyle w:val="Hyperlink"/>
            <w:lang w:val="lv-LV"/>
          </w:rPr>
          <w:t>https://www.interregeurope.eu/</w:t>
        </w:r>
      </w:hyperlink>
      <w:r>
        <w:rPr>
          <w:lang w:val="lv-LV"/>
        </w:rPr>
        <w:t>, kura atvēršanas un iesniegšanas datums vēl nav precīzi zināms, taču plānots 2024. g. pirmajā ceturksnī. Diskusijas rezultātā vienojāmies par projekta idejas īsa kopsavilkuma sagatavošanu no NTNU puses, lai varam turpināt darbu pie pieteikuma sagatavošanas.</w:t>
      </w:r>
    </w:p>
    <w:p w14:paraId="2B896249" w14:textId="3FE292AD" w:rsidR="00BF254D" w:rsidRPr="00BF254D" w:rsidRDefault="004655F9" w:rsidP="0032694D">
      <w:pPr>
        <w:ind w:firstLine="567"/>
        <w:jc w:val="both"/>
        <w:rPr>
          <w:lang w:val="lv-LV" w:eastAsia="en-GB"/>
        </w:rPr>
      </w:pPr>
      <w:r w:rsidRPr="004655F9">
        <w:rPr>
          <w:noProof/>
          <w:lang w:val="en-GB" w:eastAsia="en-GB"/>
        </w:rPr>
        <w:drawing>
          <wp:anchor distT="0" distB="0" distL="114300" distR="114300" simplePos="0" relativeHeight="251660288" behindDoc="1" locked="0" layoutInCell="1" allowOverlap="1" wp14:anchorId="6A2AD7C3" wp14:editId="07555D4C">
            <wp:simplePos x="0" y="0"/>
            <wp:positionH relativeFrom="column">
              <wp:posOffset>2933700</wp:posOffset>
            </wp:positionH>
            <wp:positionV relativeFrom="paragraph">
              <wp:posOffset>318135</wp:posOffset>
            </wp:positionV>
            <wp:extent cx="2819400" cy="2753360"/>
            <wp:effectExtent l="0" t="0" r="0" b="8890"/>
            <wp:wrapTight wrapText="bothSides">
              <wp:wrapPolygon edited="0">
                <wp:start x="0" y="0"/>
                <wp:lineTo x="0" y="21520"/>
                <wp:lineTo x="21454" y="21520"/>
                <wp:lineTo x="21454" y="0"/>
                <wp:lineTo x="0" y="0"/>
              </wp:wrapPolygon>
            </wp:wrapTight>
            <wp:docPr id="1" name="Picture 1" descr="C:\Users\Lietotajs\Desktop\dati\Dalija\Desktop\DARBAM\noceha\Dalija\JAUNI_PROJEKTI-ZM_LIAA\estonia-norway\2023\REALIZACIJA\Tartu-pieredzes-a\FOTO\TU-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dati\Dalija\Desktop\DARBAM\noceha\Dalija\JAUNI_PROJEKTI-ZM_LIAA\estonia-norway\2023\REALIZACIJA\Tartu-pieredzes-a\FOTO\TU-2-6-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17"/>
                    <a:stretch/>
                  </pic:blipFill>
                  <pic:spPr bwMode="auto">
                    <a:xfrm>
                      <a:off x="0" y="0"/>
                      <a:ext cx="2819400" cy="2753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2673E3D" wp14:editId="681D150D">
            <wp:simplePos x="0" y="0"/>
            <wp:positionH relativeFrom="margin">
              <wp:align>left</wp:align>
            </wp:positionH>
            <wp:positionV relativeFrom="paragraph">
              <wp:posOffset>316865</wp:posOffset>
            </wp:positionV>
            <wp:extent cx="2907030" cy="2755265"/>
            <wp:effectExtent l="0" t="0" r="7620" b="6985"/>
            <wp:wrapTopAndBottom/>
            <wp:docPr id="2" name="Picture 2" descr="C:\Users\Lietotajs\Desktop\dati\Dalija\Desktop\DARBAM\noceha\Dalija\JAUNI_PROJEKTI-ZM_LIAA\estonia-norway\2023\REALIZACIJA\Tartu-pieredzes-a\FOTO\IMG_20231206_11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esktop\dati\Dalija\Desktop\DARBAM\noceha\Dalija\JAUNI_PROJEKTI-ZM_LIAA\estonia-norway\2023\REALIZACIJA\Tartu-pieredzes-a\FOTO\IMG_20231206_11475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8828"/>
                    <a:stretch/>
                  </pic:blipFill>
                  <pic:spPr bwMode="auto">
                    <a:xfrm>
                      <a:off x="0" y="0"/>
                      <a:ext cx="2907030" cy="2755265"/>
                    </a:xfrm>
                    <a:prstGeom prst="rect">
                      <a:avLst/>
                    </a:prstGeom>
                    <a:noFill/>
                    <a:ln>
                      <a:noFill/>
                    </a:ln>
                    <a:extLst>
                      <a:ext uri="{53640926-AAD7-44D8-BBD7-CCE9431645EC}">
                        <a14:shadowObscured xmlns:a14="http://schemas.microsoft.com/office/drawing/2010/main"/>
                      </a:ext>
                    </a:extLst>
                  </pic:spPr>
                </pic:pic>
              </a:graphicData>
            </a:graphic>
          </wp:anchor>
        </w:drawing>
      </w:r>
    </w:p>
    <w:p w14:paraId="31F6517F" w14:textId="04391902" w:rsidR="00BF254D" w:rsidRDefault="00BF254D" w:rsidP="0032694D">
      <w:pPr>
        <w:ind w:firstLine="567"/>
        <w:jc w:val="both"/>
        <w:rPr>
          <w:lang w:eastAsia="en-GB"/>
        </w:rPr>
      </w:pPr>
    </w:p>
    <w:p w14:paraId="42BFB30C" w14:textId="3DA8C41D" w:rsidR="00F11256" w:rsidRPr="00F11256" w:rsidRDefault="00F11256" w:rsidP="0032694D">
      <w:pPr>
        <w:jc w:val="both"/>
        <w:rPr>
          <w:lang w:eastAsia="en-GB"/>
        </w:rPr>
      </w:pPr>
    </w:p>
    <w:p w14:paraId="24918258" w14:textId="750CB7FB" w:rsidR="006F1776" w:rsidRPr="00BF254D" w:rsidRDefault="006F1776" w:rsidP="0032694D">
      <w:pPr>
        <w:jc w:val="both"/>
        <w:rPr>
          <w:lang w:eastAsia="en-GB"/>
        </w:rPr>
      </w:pPr>
    </w:p>
    <w:p w14:paraId="6F926C00" w14:textId="1EFE9A88" w:rsidR="006F1776" w:rsidRPr="00BF254D" w:rsidRDefault="006F1776" w:rsidP="0032694D">
      <w:pPr>
        <w:jc w:val="both"/>
        <w:rPr>
          <w:lang w:eastAsia="en-GB"/>
        </w:rPr>
      </w:pPr>
    </w:p>
    <w:p w14:paraId="249D2759" w14:textId="05102E86" w:rsidR="006F1776" w:rsidRPr="00B9326D" w:rsidRDefault="006F1776" w:rsidP="0032694D">
      <w:pPr>
        <w:jc w:val="both"/>
        <w:rPr>
          <w:lang w:eastAsia="en-GB"/>
        </w:rPr>
      </w:pPr>
    </w:p>
    <w:sectPr w:rsidR="006F1776" w:rsidRPr="00B9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F58"/>
    <w:multiLevelType w:val="multilevel"/>
    <w:tmpl w:val="F5E0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E841DC"/>
    <w:multiLevelType w:val="multilevel"/>
    <w:tmpl w:val="8CA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D0BD9"/>
    <w:multiLevelType w:val="multilevel"/>
    <w:tmpl w:val="8EE6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CD"/>
    <w:rsid w:val="00023716"/>
    <w:rsid w:val="00025FB3"/>
    <w:rsid w:val="0032694D"/>
    <w:rsid w:val="00347167"/>
    <w:rsid w:val="003B185B"/>
    <w:rsid w:val="004655F9"/>
    <w:rsid w:val="005170CD"/>
    <w:rsid w:val="00517C23"/>
    <w:rsid w:val="00537D61"/>
    <w:rsid w:val="00602D82"/>
    <w:rsid w:val="0065435E"/>
    <w:rsid w:val="00681B61"/>
    <w:rsid w:val="006B09F5"/>
    <w:rsid w:val="006F1776"/>
    <w:rsid w:val="00707A93"/>
    <w:rsid w:val="00794187"/>
    <w:rsid w:val="00833B01"/>
    <w:rsid w:val="00986BE2"/>
    <w:rsid w:val="00A33CC0"/>
    <w:rsid w:val="00A62F95"/>
    <w:rsid w:val="00A92DD0"/>
    <w:rsid w:val="00AC436D"/>
    <w:rsid w:val="00B9326D"/>
    <w:rsid w:val="00BF254D"/>
    <w:rsid w:val="00D61F4B"/>
    <w:rsid w:val="00D75E0A"/>
    <w:rsid w:val="00E61AF5"/>
    <w:rsid w:val="00F11256"/>
    <w:rsid w:val="00F2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E918"/>
  <w15:chartTrackingRefBased/>
  <w15:docId w15:val="{DCBF95E1-68A3-4B1C-84AF-62B9FDEC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0A"/>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A92DD0"/>
    <w:pPr>
      <w:spacing w:before="100" w:beforeAutospacing="1" w:after="100" w:afterAutospacing="1"/>
    </w:pPr>
    <w:rPr>
      <w:lang w:val="en-GB" w:eastAsia="en-GB"/>
    </w:rPr>
  </w:style>
  <w:style w:type="paragraph" w:customStyle="1" w:styleId="v1msoplaintext">
    <w:name w:val="v1msoplaintext"/>
    <w:basedOn w:val="Normal"/>
    <w:rsid w:val="00A92DD0"/>
    <w:pPr>
      <w:spacing w:before="100" w:beforeAutospacing="1" w:after="100" w:afterAutospacing="1"/>
    </w:pPr>
    <w:rPr>
      <w:lang w:val="en-GB" w:eastAsia="en-GB"/>
    </w:rPr>
  </w:style>
  <w:style w:type="paragraph" w:customStyle="1" w:styleId="v1msolistparagraph">
    <w:name w:val="v1msolistparagraph"/>
    <w:basedOn w:val="Normal"/>
    <w:rsid w:val="00A92DD0"/>
    <w:pPr>
      <w:spacing w:before="100" w:beforeAutospacing="1" w:after="100" w:afterAutospacing="1"/>
    </w:pPr>
    <w:rPr>
      <w:lang w:val="en-GB" w:eastAsia="en-GB"/>
    </w:rPr>
  </w:style>
  <w:style w:type="character" w:styleId="Hyperlink">
    <w:name w:val="Hyperlink"/>
    <w:basedOn w:val="DefaultParagraphFont"/>
    <w:uiPriority w:val="99"/>
    <w:unhideWhenUsed/>
    <w:rsid w:val="00794187"/>
    <w:rPr>
      <w:color w:val="0563C1" w:themeColor="hyperlink"/>
      <w:u w:val="single"/>
    </w:rPr>
  </w:style>
  <w:style w:type="character" w:styleId="UnresolvedMention">
    <w:name w:val="Unresolved Mention"/>
    <w:basedOn w:val="DefaultParagraphFont"/>
    <w:uiPriority w:val="99"/>
    <w:semiHidden/>
    <w:unhideWhenUsed/>
    <w:rsid w:val="00794187"/>
    <w:rPr>
      <w:color w:val="605E5C"/>
      <w:shd w:val="clear" w:color="auto" w:fill="E1DFDD"/>
    </w:rPr>
  </w:style>
  <w:style w:type="character" w:styleId="Strong">
    <w:name w:val="Strong"/>
    <w:basedOn w:val="DefaultParagraphFont"/>
    <w:uiPriority w:val="22"/>
    <w:qFormat/>
    <w:rsid w:val="00BF254D"/>
    <w:rPr>
      <w:b/>
      <w:bCs/>
    </w:rPr>
  </w:style>
  <w:style w:type="paragraph" w:styleId="NormalWeb">
    <w:name w:val="Normal (Web)"/>
    <w:basedOn w:val="Normal"/>
    <w:uiPriority w:val="99"/>
    <w:semiHidden/>
    <w:unhideWhenUsed/>
    <w:rsid w:val="004655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9089">
      <w:bodyDiv w:val="1"/>
      <w:marLeft w:val="0"/>
      <w:marRight w:val="0"/>
      <w:marTop w:val="0"/>
      <w:marBottom w:val="0"/>
      <w:divBdr>
        <w:top w:val="none" w:sz="0" w:space="0" w:color="auto"/>
        <w:left w:val="none" w:sz="0" w:space="0" w:color="auto"/>
        <w:bottom w:val="none" w:sz="0" w:space="0" w:color="auto"/>
        <w:right w:val="none" w:sz="0" w:space="0" w:color="auto"/>
      </w:divBdr>
    </w:div>
    <w:div w:id="1228103220">
      <w:bodyDiv w:val="1"/>
      <w:marLeft w:val="0"/>
      <w:marRight w:val="0"/>
      <w:marTop w:val="0"/>
      <w:marBottom w:val="0"/>
      <w:divBdr>
        <w:top w:val="none" w:sz="0" w:space="0" w:color="auto"/>
        <w:left w:val="none" w:sz="0" w:space="0" w:color="auto"/>
        <w:bottom w:val="none" w:sz="0" w:space="0" w:color="auto"/>
        <w:right w:val="none" w:sz="0" w:space="0" w:color="auto"/>
      </w:divBdr>
    </w:div>
    <w:div w:id="14998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 TargetMode="External"/><Relationship Id="rId3" Type="http://schemas.openxmlformats.org/officeDocument/2006/relationships/settings" Target="settings.xml"/><Relationship Id="rId7" Type="http://schemas.openxmlformats.org/officeDocument/2006/relationships/hyperlink" Target="https://era4health.eu/nutribrain-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2023-12-27T11:37:00Z</dcterms:created>
  <dcterms:modified xsi:type="dcterms:W3CDTF">2024-01-31T05:51:00Z</dcterms:modified>
</cp:coreProperties>
</file>